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FB8" w:rsidRPr="005B5DBB" w:rsidRDefault="005178D2" w:rsidP="008228D3">
      <w:pPr>
        <w:spacing w:after="480"/>
        <w:ind w:firstLine="0"/>
        <w:jc w:val="center"/>
        <w:rPr>
          <w:rFonts w:ascii="Times New Roman" w:hAnsi="Times New Roman" w:cs="Times New Roman"/>
          <w:b/>
          <w:sz w:val="28"/>
          <w:szCs w:val="28"/>
        </w:rPr>
      </w:pPr>
      <w:r w:rsidRPr="005B5DBB">
        <w:rPr>
          <w:rFonts w:ascii="Times New Roman" w:hAnsi="Times New Roman" w:cs="Times New Roman"/>
          <w:b/>
          <w:sz w:val="28"/>
          <w:szCs w:val="28"/>
        </w:rPr>
        <w:t xml:space="preserve">LỜI </w:t>
      </w:r>
      <w:r w:rsidR="00E131FC" w:rsidRPr="005B5DBB">
        <w:rPr>
          <w:rFonts w:ascii="Times New Roman" w:hAnsi="Times New Roman" w:cs="Times New Roman"/>
          <w:b/>
          <w:sz w:val="28"/>
          <w:szCs w:val="28"/>
        </w:rPr>
        <w:t>GIỚI THIỆU</w:t>
      </w:r>
    </w:p>
    <w:p w:rsidR="00C1644C" w:rsidRPr="001F144F" w:rsidRDefault="00C1644C" w:rsidP="002B64EC">
      <w:pPr>
        <w:spacing w:line="340" w:lineRule="exact"/>
        <w:rPr>
          <w:rFonts w:ascii="Times New Roman" w:eastAsia="TimesNewRomanPSMT" w:hAnsi="Times New Roman" w:cs="Times New Roman"/>
          <w:i/>
          <w:sz w:val="28"/>
          <w:szCs w:val="28"/>
        </w:rPr>
      </w:pPr>
      <w:r w:rsidRPr="001F144F">
        <w:rPr>
          <w:rFonts w:ascii="Times New Roman" w:eastAsia="TimesNewRomanPSMT" w:hAnsi="Times New Roman" w:cs="Times New Roman"/>
          <w:i/>
          <w:sz w:val="28"/>
          <w:szCs w:val="28"/>
        </w:rPr>
        <w:t xml:space="preserve">Ngày 27 tháng 01 năm </w:t>
      </w:r>
      <w:r w:rsidR="003E1674" w:rsidRPr="001F144F">
        <w:rPr>
          <w:rFonts w:ascii="Times New Roman" w:eastAsia="TimesNewRomanPSMT" w:hAnsi="Times New Roman" w:cs="Times New Roman"/>
          <w:i/>
          <w:sz w:val="28"/>
          <w:szCs w:val="28"/>
        </w:rPr>
        <w:t>2011, Thủ tướng Chính phủ ban hành Quyết định số 175/QĐ-TTg phê duyệt "Chiến lược tổng thể phát triển khu vực dịch vụ của Việt Nam đế</w:t>
      </w:r>
      <w:r w:rsidRPr="001F144F">
        <w:rPr>
          <w:rFonts w:ascii="Times New Roman" w:eastAsia="TimesNewRomanPSMT" w:hAnsi="Times New Roman" w:cs="Times New Roman"/>
          <w:i/>
          <w:sz w:val="28"/>
          <w:szCs w:val="28"/>
        </w:rPr>
        <w:t>n năm 2020"</w:t>
      </w:r>
      <w:r w:rsidR="00B40CBB" w:rsidRPr="001F144F">
        <w:rPr>
          <w:rFonts w:ascii="Times New Roman" w:eastAsia="TimesNewRomanPSMT" w:hAnsi="Times New Roman" w:cs="Times New Roman"/>
          <w:i/>
          <w:sz w:val="28"/>
          <w:szCs w:val="28"/>
        </w:rPr>
        <w:t xml:space="preserve"> nhằm phát triển khu vực dịch vụ hiệu quả, đạt chất lượng và năng lực cạnh tranh quốc tế. </w:t>
      </w:r>
      <w:r w:rsidRPr="001F144F">
        <w:rPr>
          <w:rFonts w:ascii="Times New Roman" w:eastAsia="TimesNewRomanPSMT" w:hAnsi="Times New Roman" w:cs="Times New Roman"/>
          <w:i/>
          <w:sz w:val="28"/>
          <w:szCs w:val="28"/>
        </w:rPr>
        <w:t xml:space="preserve">Để có công cụ đánh giá đóng góp của khu vực dịch vụ trong hoạt động sản xuất và tăng trưởng kinh tế, Tổng cục Thống kê đã thu thập, xử lý và công bố chỉ số giá sản xuất dịch vụ. </w:t>
      </w:r>
    </w:p>
    <w:p w:rsidR="0007444A" w:rsidRPr="001F144F" w:rsidRDefault="00217E5E" w:rsidP="002B64EC">
      <w:pPr>
        <w:spacing w:line="340" w:lineRule="exact"/>
        <w:rPr>
          <w:rFonts w:ascii="Times New Roman" w:hAnsi="Times New Roman"/>
          <w:i/>
          <w:spacing w:val="-2"/>
          <w:sz w:val="28"/>
          <w:szCs w:val="28"/>
        </w:rPr>
      </w:pPr>
      <w:r w:rsidRPr="001F144F">
        <w:rPr>
          <w:rFonts w:ascii="Times New Roman" w:eastAsia="TimesNewRomanPSMT" w:hAnsi="Times New Roman" w:cs="Times New Roman"/>
          <w:i/>
          <w:sz w:val="28"/>
          <w:szCs w:val="28"/>
        </w:rPr>
        <w:t xml:space="preserve">Chỉ số giá </w:t>
      </w:r>
      <w:r w:rsidR="00D6304E" w:rsidRPr="001F144F">
        <w:rPr>
          <w:rFonts w:ascii="Times New Roman" w:eastAsia="TimesNewRomanPSMT" w:hAnsi="Times New Roman" w:cs="Times New Roman"/>
          <w:i/>
          <w:sz w:val="28"/>
          <w:szCs w:val="28"/>
        </w:rPr>
        <w:t xml:space="preserve">sản xuất </w:t>
      </w:r>
      <w:r w:rsidRPr="001F144F">
        <w:rPr>
          <w:rFonts w:ascii="Times New Roman" w:eastAsia="TimesNewRomanPSMT" w:hAnsi="Times New Roman" w:cs="Times New Roman"/>
          <w:i/>
          <w:sz w:val="28"/>
          <w:szCs w:val="28"/>
        </w:rPr>
        <w:t xml:space="preserve">dịch vụ </w:t>
      </w:r>
      <w:r w:rsidR="00C1644C" w:rsidRPr="001F144F">
        <w:rPr>
          <w:rFonts w:ascii="Times New Roman" w:eastAsia="TimesNewRomanPSMT" w:hAnsi="Times New Roman" w:cs="Times New Roman"/>
          <w:i/>
          <w:sz w:val="28"/>
          <w:szCs w:val="28"/>
        </w:rPr>
        <w:t xml:space="preserve">- </w:t>
      </w:r>
      <w:r w:rsidR="005B6BEE" w:rsidRPr="001F144F">
        <w:rPr>
          <w:rFonts w:ascii="Times New Roman" w:eastAsia="TimesNewRomanPSMT" w:hAnsi="Times New Roman" w:cs="Times New Roman"/>
          <w:i/>
          <w:sz w:val="28"/>
          <w:szCs w:val="28"/>
        </w:rPr>
        <w:t>c</w:t>
      </w:r>
      <w:r w:rsidR="00C1644C" w:rsidRPr="001F144F">
        <w:rPr>
          <w:rFonts w:ascii="Times New Roman" w:eastAsia="TimesNewRomanPSMT" w:hAnsi="Times New Roman" w:cs="Times New Roman"/>
          <w:i/>
          <w:sz w:val="28"/>
          <w:szCs w:val="28"/>
        </w:rPr>
        <w:t xml:space="preserve">hỉ tiêu thống kê thuộc </w:t>
      </w:r>
      <w:r w:rsidR="006952C9" w:rsidRPr="001F144F">
        <w:rPr>
          <w:rFonts w:ascii="Times New Roman" w:eastAsia="TimesNewRomanPSMT" w:hAnsi="Times New Roman" w:cs="Times New Roman"/>
          <w:i/>
          <w:sz w:val="28"/>
          <w:szCs w:val="28"/>
        </w:rPr>
        <w:t>h</w:t>
      </w:r>
      <w:r w:rsidR="00C1644C" w:rsidRPr="001F144F">
        <w:rPr>
          <w:rFonts w:ascii="Times New Roman" w:eastAsia="TimesNewRomanPSMT" w:hAnsi="Times New Roman" w:cs="Times New Roman"/>
          <w:i/>
          <w:sz w:val="28"/>
          <w:szCs w:val="28"/>
        </w:rPr>
        <w:t>ệ thố</w:t>
      </w:r>
      <w:r w:rsidR="00044DA5" w:rsidRPr="001F144F">
        <w:rPr>
          <w:rFonts w:ascii="Times New Roman" w:eastAsia="TimesNewRomanPSMT" w:hAnsi="Times New Roman" w:cs="Times New Roman"/>
          <w:i/>
          <w:sz w:val="28"/>
          <w:szCs w:val="28"/>
        </w:rPr>
        <w:t>ng c</w:t>
      </w:r>
      <w:r w:rsidR="00C1644C" w:rsidRPr="001F144F">
        <w:rPr>
          <w:rFonts w:ascii="Times New Roman" w:eastAsia="TimesNewRomanPSMT" w:hAnsi="Times New Roman" w:cs="Times New Roman"/>
          <w:i/>
          <w:sz w:val="28"/>
          <w:szCs w:val="28"/>
        </w:rPr>
        <w:t xml:space="preserve">hỉ tiêu </w:t>
      </w:r>
      <w:r w:rsidR="006952C9" w:rsidRPr="001F144F">
        <w:rPr>
          <w:rFonts w:ascii="Times New Roman" w:eastAsia="TimesNewRomanPSMT" w:hAnsi="Times New Roman" w:cs="Times New Roman"/>
          <w:i/>
          <w:sz w:val="28"/>
          <w:szCs w:val="28"/>
        </w:rPr>
        <w:t>t</w:t>
      </w:r>
      <w:r w:rsidR="00C1644C" w:rsidRPr="001F144F">
        <w:rPr>
          <w:rFonts w:ascii="Times New Roman" w:eastAsia="TimesNewRomanPSMT" w:hAnsi="Times New Roman" w:cs="Times New Roman"/>
          <w:i/>
          <w:sz w:val="28"/>
          <w:szCs w:val="28"/>
        </w:rPr>
        <w:t xml:space="preserve">hống kê quốc gia </w:t>
      </w:r>
      <w:r w:rsidRPr="001F144F">
        <w:rPr>
          <w:rFonts w:ascii="Times New Roman" w:eastAsia="TimesNewRomanPSMT" w:hAnsi="Times New Roman" w:cs="Times New Roman"/>
          <w:i/>
          <w:sz w:val="28"/>
          <w:szCs w:val="28"/>
        </w:rPr>
        <w:t>được xây dựng, tính toán và công bố lần đầu tiên vào năm 2013</w:t>
      </w:r>
      <w:r w:rsidR="000415F1" w:rsidRPr="001F144F">
        <w:rPr>
          <w:rFonts w:ascii="Times New Roman" w:eastAsia="TimesNewRomanPSMT" w:hAnsi="Times New Roman" w:cs="Times New Roman"/>
          <w:i/>
          <w:sz w:val="28"/>
          <w:szCs w:val="28"/>
        </w:rPr>
        <w:t xml:space="preserve"> </w:t>
      </w:r>
      <w:r w:rsidRPr="001F144F">
        <w:rPr>
          <w:rFonts w:ascii="Times New Roman" w:eastAsia="TimesNewRomanPSMT" w:hAnsi="Times New Roman" w:cs="Times New Roman"/>
          <w:i/>
          <w:sz w:val="28"/>
          <w:szCs w:val="28"/>
        </w:rPr>
        <w:t>theo</w:t>
      </w:r>
      <w:r w:rsidR="003E1674" w:rsidRPr="001F144F">
        <w:rPr>
          <w:rFonts w:ascii="Times New Roman" w:hAnsi="Times New Roman"/>
          <w:i/>
          <w:spacing w:val="-2"/>
          <w:sz w:val="28"/>
          <w:szCs w:val="28"/>
        </w:rPr>
        <w:t xml:space="preserve"> Phương án điều tra </w:t>
      </w:r>
      <w:r w:rsidR="00FC6E41" w:rsidRPr="001F144F">
        <w:rPr>
          <w:rFonts w:ascii="Times New Roman" w:hAnsi="Times New Roman"/>
          <w:i/>
          <w:spacing w:val="-2"/>
          <w:sz w:val="28"/>
          <w:szCs w:val="28"/>
        </w:rPr>
        <w:t>g</w:t>
      </w:r>
      <w:r w:rsidR="003E1674" w:rsidRPr="001F144F">
        <w:rPr>
          <w:rFonts w:ascii="Times New Roman" w:hAnsi="Times New Roman"/>
          <w:i/>
          <w:spacing w:val="-2"/>
          <w:sz w:val="28"/>
          <w:szCs w:val="28"/>
        </w:rPr>
        <w:t>iá dịch vụ</w:t>
      </w:r>
      <w:r w:rsidR="0007444A" w:rsidRPr="001F144F">
        <w:rPr>
          <w:rFonts w:ascii="Times New Roman" w:hAnsi="Times New Roman"/>
          <w:i/>
          <w:spacing w:val="-2"/>
          <w:sz w:val="28"/>
          <w:szCs w:val="28"/>
        </w:rPr>
        <w:t xml:space="preserve"> </w:t>
      </w:r>
      <w:r w:rsidR="008452DC" w:rsidRPr="001F144F">
        <w:rPr>
          <w:rFonts w:ascii="Times New Roman" w:hAnsi="Times New Roman"/>
          <w:i/>
          <w:spacing w:val="-2"/>
          <w:sz w:val="28"/>
          <w:szCs w:val="28"/>
        </w:rPr>
        <w:t>thời kỳ</w:t>
      </w:r>
      <w:r w:rsidR="00D16A1B" w:rsidRPr="001F144F">
        <w:rPr>
          <w:rFonts w:ascii="Times New Roman" w:hAnsi="Times New Roman"/>
          <w:i/>
          <w:spacing w:val="-2"/>
          <w:sz w:val="28"/>
          <w:szCs w:val="28"/>
        </w:rPr>
        <w:t xml:space="preserve"> 2013</w:t>
      </w:r>
      <w:r w:rsidR="000415F1" w:rsidRPr="001F144F">
        <w:rPr>
          <w:rFonts w:ascii="Times New Roman" w:hAnsi="Times New Roman"/>
          <w:i/>
          <w:spacing w:val="-2"/>
          <w:sz w:val="28"/>
          <w:szCs w:val="28"/>
        </w:rPr>
        <w:t>-</w:t>
      </w:r>
      <w:r w:rsidR="008452DC" w:rsidRPr="001F144F">
        <w:rPr>
          <w:rFonts w:ascii="Times New Roman" w:hAnsi="Times New Roman"/>
          <w:i/>
          <w:spacing w:val="-2"/>
          <w:sz w:val="28"/>
          <w:szCs w:val="28"/>
        </w:rPr>
        <w:t xml:space="preserve">2015 </w:t>
      </w:r>
      <w:r w:rsidR="003F3D2B" w:rsidRPr="001F144F">
        <w:rPr>
          <w:rFonts w:ascii="Times New Roman" w:hAnsi="Times New Roman"/>
          <w:i/>
          <w:spacing w:val="-2"/>
          <w:sz w:val="28"/>
          <w:szCs w:val="28"/>
        </w:rPr>
        <w:t xml:space="preserve">nhằm </w:t>
      </w:r>
      <w:r w:rsidR="0007444A" w:rsidRPr="001F144F">
        <w:rPr>
          <w:rFonts w:ascii="Times New Roman" w:eastAsia="TimesNewRomanPSMT" w:hAnsi="Times New Roman" w:cs="Times New Roman"/>
          <w:i/>
          <w:sz w:val="28"/>
          <w:szCs w:val="28"/>
        </w:rPr>
        <w:t>thu thập và biên soạn chỉ số giá sản xuất dịch vụ theo 6 vùng</w:t>
      </w:r>
      <w:r w:rsidR="003F3D2B" w:rsidRPr="001F144F">
        <w:rPr>
          <w:rFonts w:ascii="Times New Roman" w:eastAsia="TimesNewRomanPSMT" w:hAnsi="Times New Roman" w:cs="Times New Roman"/>
          <w:i/>
          <w:sz w:val="28"/>
          <w:szCs w:val="28"/>
        </w:rPr>
        <w:t xml:space="preserve"> kinh tế</w:t>
      </w:r>
      <w:r w:rsidR="007B6776" w:rsidRPr="001F144F">
        <w:rPr>
          <w:rFonts w:ascii="Times New Roman" w:eastAsia="TimesNewRomanPSMT" w:hAnsi="Times New Roman" w:cs="Times New Roman"/>
          <w:i/>
          <w:sz w:val="28"/>
          <w:szCs w:val="28"/>
        </w:rPr>
        <w:t xml:space="preserve"> và cả nước</w:t>
      </w:r>
      <w:r w:rsidR="0007444A" w:rsidRPr="001F144F">
        <w:rPr>
          <w:rFonts w:ascii="Times New Roman" w:eastAsia="TimesNewRomanPSMT" w:hAnsi="Times New Roman" w:cs="Times New Roman"/>
          <w:i/>
          <w:sz w:val="28"/>
          <w:szCs w:val="28"/>
        </w:rPr>
        <w:t>. Việc biên soạn và sử dụ</w:t>
      </w:r>
      <w:r w:rsidR="008452DC" w:rsidRPr="001F144F">
        <w:rPr>
          <w:rFonts w:ascii="Times New Roman" w:eastAsia="TimesNewRomanPSMT" w:hAnsi="Times New Roman" w:cs="Times New Roman"/>
          <w:i/>
          <w:sz w:val="28"/>
          <w:szCs w:val="28"/>
        </w:rPr>
        <w:t xml:space="preserve">ng </w:t>
      </w:r>
      <w:r w:rsidR="00C20493" w:rsidRPr="001F144F">
        <w:rPr>
          <w:rFonts w:ascii="Times New Roman" w:eastAsia="TimesNewRomanPSMT" w:hAnsi="Times New Roman" w:cs="Times New Roman"/>
          <w:i/>
          <w:sz w:val="28"/>
          <w:szCs w:val="28"/>
        </w:rPr>
        <w:t>c</w:t>
      </w:r>
      <w:r w:rsidR="008452DC" w:rsidRPr="001F144F">
        <w:rPr>
          <w:rFonts w:ascii="Times New Roman" w:eastAsia="TimesNewRomanPSMT" w:hAnsi="Times New Roman" w:cs="Times New Roman"/>
          <w:i/>
          <w:sz w:val="28"/>
          <w:szCs w:val="28"/>
        </w:rPr>
        <w:t xml:space="preserve">hỉ số giá </w:t>
      </w:r>
      <w:r w:rsidR="00C20493" w:rsidRPr="001F144F">
        <w:rPr>
          <w:rFonts w:ascii="Times New Roman" w:eastAsia="TimesNewRomanPSMT" w:hAnsi="Times New Roman" w:cs="Times New Roman"/>
          <w:i/>
          <w:sz w:val="28"/>
          <w:szCs w:val="28"/>
        </w:rPr>
        <w:t xml:space="preserve">sản xuất </w:t>
      </w:r>
      <w:r w:rsidR="008452DC" w:rsidRPr="001F144F">
        <w:rPr>
          <w:rFonts w:ascii="Times New Roman" w:eastAsia="TimesNewRomanPSMT" w:hAnsi="Times New Roman" w:cs="Times New Roman"/>
          <w:i/>
          <w:sz w:val="28"/>
          <w:szCs w:val="28"/>
        </w:rPr>
        <w:t>dịch vụ</w:t>
      </w:r>
      <w:r w:rsidR="00521095" w:rsidRPr="001F144F">
        <w:rPr>
          <w:rFonts w:ascii="Times New Roman" w:eastAsia="TimesNewRomanPSMT" w:hAnsi="Times New Roman" w:cs="Times New Roman"/>
          <w:i/>
          <w:sz w:val="28"/>
          <w:szCs w:val="28"/>
        </w:rPr>
        <w:t xml:space="preserve"> </w:t>
      </w:r>
      <w:r w:rsidR="0007444A" w:rsidRPr="001F144F">
        <w:rPr>
          <w:rFonts w:ascii="Times New Roman" w:eastAsia="TimesNewRomanPSMT" w:hAnsi="Times New Roman" w:cs="Times New Roman"/>
          <w:i/>
          <w:sz w:val="28"/>
          <w:szCs w:val="28"/>
        </w:rPr>
        <w:t>đã nâng cao chất lượng kết quả tính</w:t>
      </w:r>
      <w:r w:rsidR="008452DC" w:rsidRPr="001F144F">
        <w:rPr>
          <w:rFonts w:ascii="Times New Roman" w:eastAsia="TimesNewRomanPSMT" w:hAnsi="Times New Roman" w:cs="Times New Roman"/>
          <w:i/>
          <w:sz w:val="28"/>
          <w:szCs w:val="28"/>
        </w:rPr>
        <w:t xml:space="preserve"> toán</w:t>
      </w:r>
      <w:r w:rsidR="00E865AC" w:rsidRPr="001F144F">
        <w:rPr>
          <w:rFonts w:ascii="Times New Roman" w:eastAsia="TimesNewRomanPSMT" w:hAnsi="Times New Roman" w:cs="Times New Roman"/>
          <w:i/>
          <w:sz w:val="28"/>
          <w:szCs w:val="28"/>
        </w:rPr>
        <w:t xml:space="preserve"> giá trị sản xuất theo giá so sánh</w:t>
      </w:r>
      <w:r w:rsidR="008452DC" w:rsidRPr="001F144F">
        <w:rPr>
          <w:rFonts w:ascii="Times New Roman" w:eastAsia="TimesNewRomanPSMT" w:hAnsi="Times New Roman" w:cs="Times New Roman"/>
          <w:i/>
          <w:sz w:val="28"/>
          <w:szCs w:val="28"/>
        </w:rPr>
        <w:t xml:space="preserve">, phục vụ kịp thời </w:t>
      </w:r>
      <w:r w:rsidR="00521095" w:rsidRPr="001F144F">
        <w:rPr>
          <w:rFonts w:ascii="Times New Roman" w:eastAsia="TimesNewRomanPSMT" w:hAnsi="Times New Roman" w:cs="Times New Roman"/>
          <w:i/>
          <w:sz w:val="28"/>
          <w:szCs w:val="28"/>
        </w:rPr>
        <w:t>Đ</w:t>
      </w:r>
      <w:r w:rsidR="008452DC" w:rsidRPr="001F144F">
        <w:rPr>
          <w:rFonts w:ascii="Times New Roman" w:eastAsia="TimesNewRomanPSMT" w:hAnsi="Times New Roman" w:cs="Times New Roman"/>
          <w:i/>
          <w:sz w:val="28"/>
          <w:szCs w:val="28"/>
        </w:rPr>
        <w:t xml:space="preserve">ề án </w:t>
      </w:r>
      <w:r w:rsidR="00473E97" w:rsidRPr="001F144F">
        <w:rPr>
          <w:rFonts w:ascii="Times New Roman" w:eastAsia="TimesNewRomanPSMT" w:hAnsi="Times New Roman" w:cs="Times New Roman"/>
          <w:i/>
          <w:sz w:val="28"/>
          <w:szCs w:val="28"/>
        </w:rPr>
        <w:t xml:space="preserve">đổi mới quy trình biên soạn số liệu tổng sản phẩm trên địa bàn tỉnh, thành phố </w:t>
      </w:r>
      <w:r w:rsidR="00D6304E" w:rsidRPr="001F144F">
        <w:rPr>
          <w:rFonts w:ascii="Times New Roman" w:eastAsia="TimesNewRomanPSMT" w:hAnsi="Times New Roman" w:cs="Times New Roman"/>
          <w:i/>
          <w:sz w:val="28"/>
          <w:szCs w:val="28"/>
        </w:rPr>
        <w:t xml:space="preserve">trực thuộc Trung ương </w:t>
      </w:r>
      <w:r w:rsidR="00473E97" w:rsidRPr="001F144F">
        <w:rPr>
          <w:rFonts w:ascii="Times New Roman" w:eastAsia="TimesNewRomanPSMT" w:hAnsi="Times New Roman" w:cs="Times New Roman"/>
          <w:i/>
          <w:sz w:val="28"/>
          <w:szCs w:val="28"/>
        </w:rPr>
        <w:t>v</w:t>
      </w:r>
      <w:r w:rsidR="005F23F8" w:rsidRPr="001F144F">
        <w:rPr>
          <w:rFonts w:ascii="Times New Roman" w:eastAsia="TimesNewRomanPSMT" w:hAnsi="Times New Roman" w:cs="Times New Roman"/>
          <w:i/>
          <w:sz w:val="28"/>
          <w:szCs w:val="28"/>
        </w:rPr>
        <w:t xml:space="preserve">à </w:t>
      </w:r>
      <w:r w:rsidRPr="001F144F">
        <w:rPr>
          <w:rFonts w:ascii="Times New Roman" w:eastAsia="TimesNewRomanPSMT" w:hAnsi="Times New Roman" w:cs="Times New Roman"/>
          <w:i/>
          <w:sz w:val="28"/>
          <w:szCs w:val="28"/>
        </w:rPr>
        <w:t xml:space="preserve">các nhu cầu sử dụng </w:t>
      </w:r>
      <w:r w:rsidR="00B92E14" w:rsidRPr="001F144F">
        <w:rPr>
          <w:rFonts w:ascii="Times New Roman" w:eastAsia="TimesNewRomanPSMT" w:hAnsi="Times New Roman" w:cs="Times New Roman"/>
          <w:i/>
          <w:sz w:val="28"/>
          <w:szCs w:val="28"/>
        </w:rPr>
        <w:t xml:space="preserve">thông </w:t>
      </w:r>
      <w:r w:rsidRPr="001F144F">
        <w:rPr>
          <w:rFonts w:ascii="Times New Roman" w:eastAsia="TimesNewRomanPSMT" w:hAnsi="Times New Roman" w:cs="Times New Roman"/>
          <w:i/>
          <w:sz w:val="28"/>
          <w:szCs w:val="28"/>
        </w:rPr>
        <w:t xml:space="preserve">tin </w:t>
      </w:r>
      <w:r w:rsidR="00B92E14" w:rsidRPr="001F144F">
        <w:rPr>
          <w:rFonts w:ascii="Times New Roman" w:eastAsia="TimesNewRomanPSMT" w:hAnsi="Times New Roman" w:cs="Times New Roman"/>
          <w:i/>
          <w:sz w:val="28"/>
          <w:szCs w:val="28"/>
        </w:rPr>
        <w:t xml:space="preserve">thống kê </w:t>
      </w:r>
      <w:r w:rsidRPr="001F144F">
        <w:rPr>
          <w:rFonts w:ascii="Times New Roman" w:eastAsia="TimesNewRomanPSMT" w:hAnsi="Times New Roman" w:cs="Times New Roman"/>
          <w:i/>
          <w:sz w:val="28"/>
          <w:szCs w:val="28"/>
        </w:rPr>
        <w:t>khác</w:t>
      </w:r>
      <w:r w:rsidR="005F23F8" w:rsidRPr="001F144F">
        <w:rPr>
          <w:rFonts w:ascii="Times New Roman" w:eastAsia="TimesNewRomanPSMT" w:hAnsi="Times New Roman" w:cs="Times New Roman"/>
          <w:i/>
          <w:sz w:val="28"/>
          <w:szCs w:val="28"/>
        </w:rPr>
        <w:t>.</w:t>
      </w:r>
    </w:p>
    <w:p w:rsidR="003E1674" w:rsidRPr="001F144F" w:rsidRDefault="00217E5E" w:rsidP="002B64EC">
      <w:pPr>
        <w:spacing w:line="340" w:lineRule="exact"/>
        <w:rPr>
          <w:rFonts w:ascii="Times New Roman" w:hAnsi="Times New Roman"/>
          <w:i/>
          <w:spacing w:val="-2"/>
          <w:sz w:val="28"/>
          <w:szCs w:val="28"/>
        </w:rPr>
      </w:pPr>
      <w:r w:rsidRPr="001F144F">
        <w:rPr>
          <w:rFonts w:ascii="Times New Roman" w:hAnsi="Times New Roman"/>
          <w:i/>
          <w:spacing w:val="-2"/>
          <w:sz w:val="28"/>
          <w:szCs w:val="28"/>
        </w:rPr>
        <w:t xml:space="preserve">Để cập nhật danh mục mặt hàng, phản ánh đầy đủ các nhóm ngành dịch vụ trong mỗi thời kỳ phát triển kinh tế </w:t>
      </w:r>
      <w:r w:rsidR="00B92E14" w:rsidRPr="001F144F">
        <w:rPr>
          <w:rFonts w:ascii="Times New Roman" w:hAnsi="Times New Roman"/>
          <w:i/>
          <w:spacing w:val="-2"/>
          <w:sz w:val="28"/>
          <w:szCs w:val="28"/>
        </w:rPr>
        <w:t xml:space="preserve">- </w:t>
      </w:r>
      <w:r w:rsidRPr="001F144F">
        <w:rPr>
          <w:rFonts w:ascii="Times New Roman" w:hAnsi="Times New Roman"/>
          <w:i/>
          <w:spacing w:val="-2"/>
          <w:sz w:val="28"/>
          <w:szCs w:val="28"/>
        </w:rPr>
        <w:t xml:space="preserve">xã hội của đất nước, Tổng cục Thống kê đã cải tiến </w:t>
      </w:r>
      <w:r w:rsidR="00C4743A" w:rsidRPr="001F144F">
        <w:rPr>
          <w:rFonts w:ascii="Times New Roman" w:hAnsi="Times New Roman"/>
          <w:i/>
          <w:spacing w:val="-2"/>
          <w:sz w:val="28"/>
          <w:szCs w:val="28"/>
        </w:rPr>
        <w:t xml:space="preserve">Phương án điều tra </w:t>
      </w:r>
      <w:r w:rsidR="00FC6E41" w:rsidRPr="001F144F">
        <w:rPr>
          <w:rFonts w:ascii="Times New Roman" w:hAnsi="Times New Roman"/>
          <w:i/>
          <w:spacing w:val="-2"/>
          <w:sz w:val="28"/>
          <w:szCs w:val="28"/>
        </w:rPr>
        <w:t>g</w:t>
      </w:r>
      <w:r w:rsidR="00C4743A" w:rsidRPr="001F144F">
        <w:rPr>
          <w:rFonts w:ascii="Times New Roman" w:hAnsi="Times New Roman"/>
          <w:i/>
          <w:spacing w:val="-2"/>
          <w:sz w:val="28"/>
          <w:szCs w:val="28"/>
        </w:rPr>
        <w:t xml:space="preserve">iá dịch vụ </w:t>
      </w:r>
      <w:r w:rsidR="00473E97" w:rsidRPr="001F144F">
        <w:rPr>
          <w:rFonts w:ascii="Times New Roman" w:hAnsi="Times New Roman"/>
          <w:i/>
          <w:spacing w:val="-2"/>
          <w:sz w:val="28"/>
          <w:szCs w:val="28"/>
        </w:rPr>
        <w:t>để áp dụng thống nhất</w:t>
      </w:r>
      <w:r w:rsidR="00C4743A" w:rsidRPr="001F144F">
        <w:rPr>
          <w:rFonts w:ascii="Times New Roman" w:hAnsi="Times New Roman"/>
          <w:i/>
          <w:spacing w:val="-2"/>
          <w:sz w:val="28"/>
          <w:szCs w:val="28"/>
        </w:rPr>
        <w:t xml:space="preserve"> cho thời kỳ mới 2015-2020. </w:t>
      </w:r>
    </w:p>
    <w:p w:rsidR="00317A92" w:rsidRPr="001F144F" w:rsidRDefault="005F23F8" w:rsidP="002B64EC">
      <w:pPr>
        <w:spacing w:line="340" w:lineRule="exact"/>
        <w:rPr>
          <w:rFonts w:ascii="Times New Roman" w:hAnsi="Times New Roman"/>
          <w:i/>
          <w:sz w:val="28"/>
          <w:szCs w:val="28"/>
        </w:rPr>
      </w:pPr>
      <w:r w:rsidRPr="001F144F">
        <w:rPr>
          <w:rFonts w:ascii="Times New Roman" w:hAnsi="Times New Roman"/>
          <w:i/>
          <w:sz w:val="28"/>
          <w:szCs w:val="28"/>
        </w:rPr>
        <w:t>Nhằm</w:t>
      </w:r>
      <w:r w:rsidR="00204A98" w:rsidRPr="001F144F">
        <w:rPr>
          <w:rFonts w:ascii="Times New Roman" w:hAnsi="Times New Roman"/>
          <w:i/>
          <w:sz w:val="28"/>
          <w:szCs w:val="28"/>
        </w:rPr>
        <w:t xml:space="preserve"> tạo thuận lợi </w:t>
      </w:r>
      <w:r w:rsidR="00A06A7F" w:rsidRPr="001F144F">
        <w:rPr>
          <w:rFonts w:ascii="Times New Roman" w:hAnsi="Times New Roman"/>
          <w:i/>
          <w:sz w:val="28"/>
          <w:szCs w:val="28"/>
        </w:rPr>
        <w:t>cho công tác điều tra, tổng hợp, biên soạn số liệ</w:t>
      </w:r>
      <w:r w:rsidR="008452DC" w:rsidRPr="001F144F">
        <w:rPr>
          <w:rFonts w:ascii="Times New Roman" w:hAnsi="Times New Roman"/>
          <w:i/>
          <w:sz w:val="28"/>
          <w:szCs w:val="28"/>
        </w:rPr>
        <w:t>u c</w:t>
      </w:r>
      <w:r w:rsidR="00A06A7F" w:rsidRPr="001F144F">
        <w:rPr>
          <w:rFonts w:ascii="Times New Roman" w:hAnsi="Times New Roman"/>
          <w:i/>
          <w:sz w:val="28"/>
          <w:szCs w:val="28"/>
        </w:rPr>
        <w:t>hỉ số giá sản xuất dịch vụ,</w:t>
      </w:r>
      <w:r w:rsidR="00204A98" w:rsidRPr="001F144F">
        <w:rPr>
          <w:rFonts w:ascii="Times New Roman" w:hAnsi="Times New Roman"/>
          <w:i/>
          <w:sz w:val="28"/>
          <w:szCs w:val="28"/>
        </w:rPr>
        <w:t xml:space="preserve"> Tổng cục Thống kê </w:t>
      </w:r>
      <w:r w:rsidR="00A06A7F" w:rsidRPr="001F144F">
        <w:rPr>
          <w:rFonts w:ascii="Times New Roman" w:hAnsi="Times New Roman"/>
          <w:i/>
          <w:sz w:val="28"/>
          <w:szCs w:val="28"/>
        </w:rPr>
        <w:t xml:space="preserve">phát hành </w:t>
      </w:r>
      <w:r w:rsidR="00204A98" w:rsidRPr="001F144F">
        <w:rPr>
          <w:rFonts w:ascii="Times New Roman" w:hAnsi="Times New Roman"/>
          <w:i/>
          <w:sz w:val="28"/>
          <w:szCs w:val="28"/>
        </w:rPr>
        <w:t xml:space="preserve">tài liệu </w:t>
      </w:r>
      <w:r w:rsidR="00204A98" w:rsidRPr="001F144F">
        <w:rPr>
          <w:rFonts w:ascii="Times New Roman" w:hAnsi="Times New Roman"/>
          <w:b/>
          <w:i/>
          <w:sz w:val="28"/>
          <w:szCs w:val="28"/>
        </w:rPr>
        <w:t xml:space="preserve">“Phương án điều tra </w:t>
      </w:r>
      <w:r w:rsidR="00FC6E41" w:rsidRPr="001F144F">
        <w:rPr>
          <w:rFonts w:ascii="Times New Roman" w:hAnsi="Times New Roman"/>
          <w:b/>
          <w:i/>
          <w:sz w:val="28"/>
          <w:szCs w:val="28"/>
        </w:rPr>
        <w:t>g</w:t>
      </w:r>
      <w:r w:rsidR="00204A98" w:rsidRPr="001F144F">
        <w:rPr>
          <w:rFonts w:ascii="Times New Roman" w:hAnsi="Times New Roman"/>
          <w:b/>
          <w:i/>
          <w:sz w:val="28"/>
          <w:szCs w:val="28"/>
        </w:rPr>
        <w:t xml:space="preserve">iá </w:t>
      </w:r>
      <w:r w:rsidR="00777568" w:rsidRPr="001F144F">
        <w:rPr>
          <w:rFonts w:ascii="Times New Roman" w:hAnsi="Times New Roman"/>
          <w:b/>
          <w:i/>
          <w:sz w:val="28"/>
          <w:szCs w:val="28"/>
        </w:rPr>
        <w:t>sản xuất dịch vụ t</w:t>
      </w:r>
      <w:r w:rsidR="00204A98" w:rsidRPr="001F144F">
        <w:rPr>
          <w:rFonts w:ascii="Times New Roman" w:hAnsi="Times New Roman"/>
          <w:b/>
          <w:i/>
          <w:sz w:val="28"/>
          <w:szCs w:val="28"/>
        </w:rPr>
        <w:t>hời kỳ 201</w:t>
      </w:r>
      <w:r w:rsidR="004D0BFF" w:rsidRPr="001F144F">
        <w:rPr>
          <w:rFonts w:ascii="Times New Roman" w:hAnsi="Times New Roman"/>
          <w:b/>
          <w:i/>
          <w:sz w:val="28"/>
          <w:szCs w:val="28"/>
        </w:rPr>
        <w:t>5</w:t>
      </w:r>
      <w:r w:rsidR="00204A98" w:rsidRPr="001F144F">
        <w:rPr>
          <w:rFonts w:ascii="Times New Roman" w:hAnsi="Times New Roman"/>
          <w:b/>
          <w:i/>
          <w:sz w:val="28"/>
          <w:szCs w:val="28"/>
        </w:rPr>
        <w:t>-20</w:t>
      </w:r>
      <w:r w:rsidR="004D0BFF" w:rsidRPr="001F144F">
        <w:rPr>
          <w:rFonts w:ascii="Times New Roman" w:hAnsi="Times New Roman"/>
          <w:b/>
          <w:i/>
          <w:sz w:val="28"/>
          <w:szCs w:val="28"/>
        </w:rPr>
        <w:t>20</w:t>
      </w:r>
      <w:r w:rsidR="00204A98" w:rsidRPr="001F144F">
        <w:rPr>
          <w:rFonts w:ascii="Times New Roman" w:hAnsi="Times New Roman"/>
          <w:b/>
          <w:i/>
          <w:sz w:val="28"/>
          <w:szCs w:val="28"/>
        </w:rPr>
        <w:t>”</w:t>
      </w:r>
      <w:r w:rsidR="00204A98" w:rsidRPr="001F144F">
        <w:rPr>
          <w:rFonts w:ascii="Times New Roman" w:hAnsi="Times New Roman"/>
          <w:i/>
          <w:sz w:val="28"/>
          <w:szCs w:val="28"/>
        </w:rPr>
        <w:t xml:space="preserve"> gồm những nội dung sau:</w:t>
      </w:r>
      <w:r w:rsidR="008452DC" w:rsidRPr="001F144F">
        <w:rPr>
          <w:rFonts w:ascii="Times New Roman" w:hAnsi="Times New Roman"/>
          <w:i/>
          <w:sz w:val="28"/>
          <w:szCs w:val="28"/>
        </w:rPr>
        <w:t xml:space="preserve">  </w:t>
      </w:r>
    </w:p>
    <w:p w:rsidR="00317A92" w:rsidRPr="001F144F" w:rsidRDefault="008452DC" w:rsidP="002B64EC">
      <w:pPr>
        <w:spacing w:line="340" w:lineRule="exact"/>
        <w:rPr>
          <w:rFonts w:ascii="Times New Roman" w:hAnsi="Times New Roman"/>
          <w:i/>
          <w:sz w:val="28"/>
          <w:szCs w:val="28"/>
        </w:rPr>
      </w:pPr>
      <w:r w:rsidRPr="001F144F">
        <w:rPr>
          <w:rFonts w:ascii="Times New Roman" w:hAnsi="Times New Roman"/>
          <w:i/>
          <w:sz w:val="28"/>
          <w:szCs w:val="28"/>
        </w:rPr>
        <w:t xml:space="preserve">- </w:t>
      </w:r>
      <w:r w:rsidR="00204A98" w:rsidRPr="001F144F">
        <w:rPr>
          <w:rFonts w:ascii="Times New Roman" w:hAnsi="Times New Roman"/>
          <w:i/>
          <w:sz w:val="28"/>
          <w:szCs w:val="28"/>
        </w:rPr>
        <w:t>Quyết định điề</w:t>
      </w:r>
      <w:r w:rsidR="00C738BC" w:rsidRPr="001F144F">
        <w:rPr>
          <w:rFonts w:ascii="Times New Roman" w:hAnsi="Times New Roman"/>
          <w:i/>
          <w:sz w:val="28"/>
          <w:szCs w:val="28"/>
        </w:rPr>
        <w:t>u tra;</w:t>
      </w:r>
    </w:p>
    <w:p w:rsidR="00C70290" w:rsidRPr="001F144F" w:rsidRDefault="00317A92" w:rsidP="002B64EC">
      <w:pPr>
        <w:spacing w:line="340" w:lineRule="exact"/>
        <w:rPr>
          <w:rFonts w:ascii="Times New Roman" w:hAnsi="Times New Roman"/>
          <w:i/>
          <w:sz w:val="28"/>
          <w:szCs w:val="28"/>
        </w:rPr>
      </w:pPr>
      <w:r w:rsidRPr="001F144F">
        <w:rPr>
          <w:rFonts w:ascii="Times New Roman" w:hAnsi="Times New Roman"/>
          <w:i/>
          <w:sz w:val="28"/>
          <w:szCs w:val="28"/>
        </w:rPr>
        <w:t xml:space="preserve">- </w:t>
      </w:r>
      <w:r w:rsidR="00204A98" w:rsidRPr="001F144F">
        <w:rPr>
          <w:rFonts w:ascii="Times New Roman" w:hAnsi="Times New Roman"/>
          <w:i/>
          <w:sz w:val="28"/>
          <w:szCs w:val="28"/>
        </w:rPr>
        <w:t>Phương án điề</w:t>
      </w:r>
      <w:r w:rsidR="00CC6C2D" w:rsidRPr="001F144F">
        <w:rPr>
          <w:rFonts w:ascii="Times New Roman" w:hAnsi="Times New Roman"/>
          <w:i/>
          <w:sz w:val="28"/>
          <w:szCs w:val="28"/>
        </w:rPr>
        <w:t>u tra;</w:t>
      </w:r>
    </w:p>
    <w:p w:rsidR="00CC6C2D" w:rsidRPr="001F144F" w:rsidRDefault="00CC6C2D" w:rsidP="002B64EC">
      <w:pPr>
        <w:spacing w:line="340" w:lineRule="exact"/>
        <w:rPr>
          <w:rFonts w:ascii="Times New Roman" w:hAnsi="Times New Roman"/>
          <w:i/>
          <w:sz w:val="28"/>
          <w:szCs w:val="28"/>
        </w:rPr>
      </w:pPr>
      <w:r w:rsidRPr="001F144F">
        <w:rPr>
          <w:rFonts w:ascii="Times New Roman" w:hAnsi="Times New Roman"/>
          <w:i/>
          <w:sz w:val="28"/>
          <w:szCs w:val="28"/>
        </w:rPr>
        <w:t xml:space="preserve">- </w:t>
      </w:r>
      <w:r w:rsidR="006952C9" w:rsidRPr="001F144F">
        <w:rPr>
          <w:rFonts w:ascii="Times New Roman" w:hAnsi="Times New Roman"/>
          <w:i/>
          <w:sz w:val="28"/>
          <w:szCs w:val="28"/>
        </w:rPr>
        <w:t>Danh mục sản phẩm dịch vụ đại diện, các p</w:t>
      </w:r>
      <w:r w:rsidRPr="001F144F">
        <w:rPr>
          <w:rFonts w:ascii="Times New Roman" w:hAnsi="Times New Roman"/>
          <w:i/>
          <w:sz w:val="28"/>
          <w:szCs w:val="28"/>
        </w:rPr>
        <w:t>hụ lục</w:t>
      </w:r>
      <w:r w:rsidR="006952C9" w:rsidRPr="001F144F">
        <w:rPr>
          <w:rFonts w:ascii="Times New Roman" w:hAnsi="Times New Roman"/>
          <w:i/>
          <w:sz w:val="28"/>
          <w:szCs w:val="28"/>
        </w:rPr>
        <w:t xml:space="preserve"> và mẫu biểu</w:t>
      </w:r>
      <w:r w:rsidRPr="001F144F">
        <w:rPr>
          <w:rFonts w:ascii="Times New Roman" w:hAnsi="Times New Roman"/>
          <w:i/>
          <w:sz w:val="28"/>
          <w:szCs w:val="28"/>
        </w:rPr>
        <w:t>.</w:t>
      </w:r>
    </w:p>
    <w:p w:rsidR="00C70290" w:rsidRPr="001F144F" w:rsidRDefault="00204A98" w:rsidP="002B64EC">
      <w:pPr>
        <w:spacing w:line="340" w:lineRule="exact"/>
        <w:rPr>
          <w:rFonts w:ascii="Times New Roman" w:hAnsi="Times New Roman"/>
          <w:i/>
          <w:sz w:val="28"/>
          <w:szCs w:val="28"/>
        </w:rPr>
      </w:pPr>
      <w:r w:rsidRPr="001F144F">
        <w:rPr>
          <w:rFonts w:ascii="Times New Roman" w:hAnsi="Times New Roman"/>
          <w:i/>
          <w:sz w:val="28"/>
          <w:szCs w:val="28"/>
        </w:rPr>
        <w:t xml:space="preserve">Trong quá trình tổ chức triển khai phương án này, nếu có điều gì còn vướng mắc hoặc phát sinh, </w:t>
      </w:r>
      <w:r w:rsidR="00C1644C" w:rsidRPr="001F144F">
        <w:rPr>
          <w:rFonts w:ascii="Times New Roman" w:hAnsi="Times New Roman"/>
          <w:i/>
          <w:sz w:val="28"/>
          <w:szCs w:val="28"/>
        </w:rPr>
        <w:t xml:space="preserve">đề nghị các tổ chức và cá nhân </w:t>
      </w:r>
      <w:r w:rsidR="00715832" w:rsidRPr="001F144F">
        <w:rPr>
          <w:rFonts w:ascii="Times New Roman" w:hAnsi="Times New Roman"/>
          <w:i/>
          <w:sz w:val="28"/>
          <w:szCs w:val="28"/>
        </w:rPr>
        <w:t xml:space="preserve">trao đổi </w:t>
      </w:r>
      <w:r w:rsidR="00C1644C" w:rsidRPr="001F144F">
        <w:rPr>
          <w:rFonts w:ascii="Times New Roman" w:hAnsi="Times New Roman"/>
          <w:i/>
          <w:sz w:val="28"/>
          <w:szCs w:val="28"/>
        </w:rPr>
        <w:t xml:space="preserve">trực tiếp </w:t>
      </w:r>
      <w:r w:rsidR="00715832" w:rsidRPr="001F144F">
        <w:rPr>
          <w:rFonts w:ascii="Times New Roman" w:hAnsi="Times New Roman"/>
          <w:i/>
          <w:sz w:val="28"/>
          <w:szCs w:val="28"/>
        </w:rPr>
        <w:t xml:space="preserve">với </w:t>
      </w:r>
      <w:r w:rsidRPr="001F144F">
        <w:rPr>
          <w:rFonts w:ascii="Times New Roman" w:hAnsi="Times New Roman"/>
          <w:i/>
          <w:sz w:val="28"/>
          <w:szCs w:val="28"/>
        </w:rPr>
        <w:t xml:space="preserve">Phòng </w:t>
      </w:r>
      <w:r w:rsidR="00E935FB" w:rsidRPr="001F144F">
        <w:rPr>
          <w:rFonts w:ascii="Times New Roman" w:hAnsi="Times New Roman"/>
          <w:i/>
          <w:sz w:val="28"/>
          <w:szCs w:val="28"/>
        </w:rPr>
        <w:t xml:space="preserve">Thống kê </w:t>
      </w:r>
      <w:r w:rsidRPr="001F144F">
        <w:rPr>
          <w:rFonts w:ascii="Times New Roman" w:hAnsi="Times New Roman"/>
          <w:i/>
          <w:sz w:val="28"/>
          <w:szCs w:val="28"/>
        </w:rPr>
        <w:t xml:space="preserve">Thương </w:t>
      </w:r>
      <w:r w:rsidR="00C738BC" w:rsidRPr="001F144F">
        <w:rPr>
          <w:rFonts w:ascii="Times New Roman" w:hAnsi="Times New Roman"/>
          <w:i/>
          <w:sz w:val="28"/>
          <w:szCs w:val="28"/>
        </w:rPr>
        <w:t>m</w:t>
      </w:r>
      <w:r w:rsidRPr="001F144F">
        <w:rPr>
          <w:rFonts w:ascii="Times New Roman" w:hAnsi="Times New Roman"/>
          <w:i/>
          <w:sz w:val="28"/>
          <w:szCs w:val="28"/>
        </w:rPr>
        <w:t>ại</w:t>
      </w:r>
      <w:r w:rsidR="00476054" w:rsidRPr="001F144F">
        <w:rPr>
          <w:rFonts w:ascii="Times New Roman" w:hAnsi="Times New Roman"/>
          <w:i/>
          <w:sz w:val="28"/>
          <w:szCs w:val="28"/>
        </w:rPr>
        <w:t xml:space="preserve">, </w:t>
      </w:r>
      <w:r w:rsidR="00C738BC" w:rsidRPr="001F144F">
        <w:rPr>
          <w:rFonts w:ascii="Times New Roman" w:hAnsi="Times New Roman"/>
          <w:i/>
          <w:sz w:val="28"/>
          <w:szCs w:val="28"/>
        </w:rPr>
        <w:t>C</w:t>
      </w:r>
      <w:r w:rsidRPr="001F144F">
        <w:rPr>
          <w:rFonts w:ascii="Times New Roman" w:hAnsi="Times New Roman"/>
          <w:i/>
          <w:sz w:val="28"/>
          <w:szCs w:val="28"/>
        </w:rPr>
        <w:t>ục</w:t>
      </w:r>
      <w:r w:rsidR="00C738BC" w:rsidRPr="001F144F">
        <w:rPr>
          <w:rFonts w:ascii="Times New Roman" w:hAnsi="Times New Roman"/>
          <w:i/>
          <w:sz w:val="28"/>
          <w:szCs w:val="28"/>
        </w:rPr>
        <w:t xml:space="preserve"> T</w:t>
      </w:r>
      <w:r w:rsidRPr="001F144F">
        <w:rPr>
          <w:rFonts w:ascii="Times New Roman" w:hAnsi="Times New Roman"/>
          <w:i/>
          <w:sz w:val="28"/>
          <w:szCs w:val="28"/>
        </w:rPr>
        <w:t>hống kê tỉnh</w:t>
      </w:r>
      <w:r w:rsidR="00C738BC" w:rsidRPr="001F144F">
        <w:rPr>
          <w:rFonts w:ascii="Times New Roman" w:hAnsi="Times New Roman"/>
          <w:i/>
          <w:sz w:val="28"/>
          <w:szCs w:val="28"/>
        </w:rPr>
        <w:t xml:space="preserve">, </w:t>
      </w:r>
      <w:r w:rsidRPr="001F144F">
        <w:rPr>
          <w:rFonts w:ascii="Times New Roman" w:hAnsi="Times New Roman"/>
          <w:i/>
          <w:sz w:val="28"/>
          <w:szCs w:val="28"/>
        </w:rPr>
        <w:t xml:space="preserve">thành phố </w:t>
      </w:r>
      <w:r w:rsidR="0091772F" w:rsidRPr="001F144F">
        <w:rPr>
          <w:rFonts w:ascii="Times New Roman" w:hAnsi="Times New Roman"/>
          <w:i/>
          <w:sz w:val="28"/>
          <w:szCs w:val="28"/>
        </w:rPr>
        <w:t xml:space="preserve">trực thuộc Trung ương </w:t>
      </w:r>
      <w:r w:rsidR="00715832" w:rsidRPr="001F144F">
        <w:rPr>
          <w:rFonts w:ascii="Times New Roman" w:hAnsi="Times New Roman"/>
          <w:i/>
          <w:sz w:val="28"/>
          <w:szCs w:val="28"/>
        </w:rPr>
        <w:t xml:space="preserve">hoặc </w:t>
      </w:r>
      <w:r w:rsidRPr="001F144F">
        <w:rPr>
          <w:rFonts w:ascii="Times New Roman" w:hAnsi="Times New Roman"/>
          <w:i/>
          <w:sz w:val="28"/>
          <w:szCs w:val="28"/>
        </w:rPr>
        <w:t>Vụ Thống kê Giá, Tổng cục Thống kê theo số điện tho</w:t>
      </w:r>
      <w:r w:rsidR="00390863" w:rsidRPr="001F144F">
        <w:rPr>
          <w:rFonts w:ascii="Times New Roman" w:hAnsi="Times New Roman"/>
          <w:i/>
          <w:sz w:val="28"/>
          <w:szCs w:val="28"/>
        </w:rPr>
        <w:t>ạ</w:t>
      </w:r>
      <w:r w:rsidRPr="001F144F">
        <w:rPr>
          <w:rFonts w:ascii="Times New Roman" w:hAnsi="Times New Roman"/>
          <w:i/>
          <w:sz w:val="28"/>
          <w:szCs w:val="28"/>
        </w:rPr>
        <w:t xml:space="preserve">i: 04-37349137, địa chỉ email: </w:t>
      </w:r>
      <w:hyperlink r:id="rId8" w:history="1">
        <w:r w:rsidR="000415F1" w:rsidRPr="001F144F">
          <w:rPr>
            <w:rStyle w:val="Hyperlink"/>
            <w:rFonts w:ascii="Times New Roman" w:hAnsi="Times New Roman"/>
            <w:i/>
            <w:color w:val="auto"/>
            <w:sz w:val="28"/>
            <w:szCs w:val="28"/>
          </w:rPr>
          <w:t>tkgia@gso.gov.vn./</w:t>
        </w:r>
      </w:hyperlink>
      <w:r w:rsidR="00CD23EA" w:rsidRPr="001F144F">
        <w:rPr>
          <w:rFonts w:ascii="Times New Roman" w:hAnsi="Times New Roman"/>
          <w:i/>
          <w:sz w:val="28"/>
          <w:szCs w:val="28"/>
        </w:rPr>
        <w:t>.</w:t>
      </w:r>
    </w:p>
    <w:p w:rsidR="000415F1" w:rsidRPr="005B5DBB" w:rsidRDefault="000415F1" w:rsidP="00B931E4">
      <w:pPr>
        <w:rPr>
          <w:rFonts w:ascii="Times New Roman" w:hAnsi="Times New Roman"/>
          <w:i/>
          <w:sz w:val="26"/>
          <w:szCs w:val="26"/>
        </w:rPr>
      </w:pPr>
    </w:p>
    <w:p w:rsidR="001F144F" w:rsidRDefault="001F144F" w:rsidP="00B931E4">
      <w:pPr>
        <w:ind w:firstLine="0"/>
        <w:jc w:val="right"/>
        <w:rPr>
          <w:rFonts w:ascii="Times New Roman" w:hAnsi="Times New Roman"/>
          <w:b/>
          <w:sz w:val="26"/>
          <w:szCs w:val="26"/>
        </w:rPr>
      </w:pPr>
    </w:p>
    <w:p w:rsidR="00923837" w:rsidRPr="005B5DBB" w:rsidRDefault="0055255C" w:rsidP="00B931E4">
      <w:pPr>
        <w:ind w:firstLine="0"/>
        <w:jc w:val="right"/>
        <w:rPr>
          <w:rFonts w:ascii="Times New Roman" w:hAnsi="Times New Roman" w:cs="Times New Roman"/>
          <w:sz w:val="28"/>
          <w:szCs w:val="28"/>
        </w:rPr>
      </w:pPr>
      <w:r w:rsidRPr="005B5DBB">
        <w:rPr>
          <w:rFonts w:ascii="Times New Roman" w:hAnsi="Times New Roman"/>
          <w:b/>
          <w:sz w:val="26"/>
          <w:szCs w:val="26"/>
        </w:rPr>
        <w:t>TỔNG CỤC THỐNG KÊ</w:t>
      </w:r>
    </w:p>
    <w:sectPr w:rsidR="00923837" w:rsidRPr="005B5DBB" w:rsidSect="00506AB6">
      <w:footerReference w:type="default" r:id="rId9"/>
      <w:pgSz w:w="11907" w:h="16840" w:code="9"/>
      <w:pgMar w:top="1701" w:right="1151" w:bottom="244" w:left="1729" w:header="720" w:footer="227"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87C" w:rsidRDefault="006D187C" w:rsidP="00E068D3">
      <w:pPr>
        <w:spacing w:before="0" w:line="240" w:lineRule="auto"/>
      </w:pPr>
      <w:r>
        <w:separator/>
      </w:r>
    </w:p>
  </w:endnote>
  <w:endnote w:type="continuationSeparator" w:id="1">
    <w:p w:rsidR="006D187C" w:rsidRDefault="006D187C" w:rsidP="00E068D3">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3F8" w:rsidRPr="005F23F8" w:rsidRDefault="005F23F8">
    <w:pPr>
      <w:pStyle w:val="Footer"/>
      <w:jc w:val="right"/>
      <w:rPr>
        <w:rFonts w:ascii="Times New Roman" w:hAnsi="Times New Roman" w:cs="Times New Roman"/>
      </w:rPr>
    </w:pPr>
  </w:p>
  <w:p w:rsidR="005F23F8" w:rsidRDefault="005F2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87C" w:rsidRDefault="006D187C" w:rsidP="00E068D3">
      <w:pPr>
        <w:spacing w:before="0" w:line="240" w:lineRule="auto"/>
      </w:pPr>
      <w:r>
        <w:separator/>
      </w:r>
    </w:p>
  </w:footnote>
  <w:footnote w:type="continuationSeparator" w:id="1">
    <w:p w:rsidR="006D187C" w:rsidRDefault="006D187C" w:rsidP="00E068D3">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61554"/>
    <w:multiLevelType w:val="hybridMultilevel"/>
    <w:tmpl w:val="51C8B8FA"/>
    <w:lvl w:ilvl="0" w:tplc="A9C2FB24">
      <w:numFmt w:val="bullet"/>
      <w:lvlText w:val="-"/>
      <w:lvlJc w:val="left"/>
      <w:pPr>
        <w:ind w:left="989" w:hanging="360"/>
      </w:pPr>
      <w:rPr>
        <w:rFonts w:ascii="Times New Roman" w:eastAsiaTheme="minorHAnsi" w:hAnsi="Times New Roman" w:cs="Times New Roman"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characterSpacingControl w:val="doNotCompress"/>
  <w:footnotePr>
    <w:footnote w:id="0"/>
    <w:footnote w:id="1"/>
  </w:footnotePr>
  <w:endnotePr>
    <w:endnote w:id="0"/>
    <w:endnote w:id="1"/>
  </w:endnotePr>
  <w:compat/>
  <w:rsids>
    <w:rsidRoot w:val="005178D2"/>
    <w:rsid w:val="000041A6"/>
    <w:rsid w:val="00032D73"/>
    <w:rsid w:val="000415F1"/>
    <w:rsid w:val="00044DA5"/>
    <w:rsid w:val="00046FCD"/>
    <w:rsid w:val="0007444A"/>
    <w:rsid w:val="00094BF9"/>
    <w:rsid w:val="000A3211"/>
    <w:rsid w:val="000B5658"/>
    <w:rsid w:val="000C1321"/>
    <w:rsid w:val="000C3C4B"/>
    <w:rsid w:val="000C574C"/>
    <w:rsid w:val="000E0886"/>
    <w:rsid w:val="000F6E55"/>
    <w:rsid w:val="0010533C"/>
    <w:rsid w:val="00111E5F"/>
    <w:rsid w:val="001230B3"/>
    <w:rsid w:val="00131446"/>
    <w:rsid w:val="00170F2E"/>
    <w:rsid w:val="00173840"/>
    <w:rsid w:val="001906EC"/>
    <w:rsid w:val="001B6342"/>
    <w:rsid w:val="001B6352"/>
    <w:rsid w:val="001B7F2F"/>
    <w:rsid w:val="001C1651"/>
    <w:rsid w:val="001C299C"/>
    <w:rsid w:val="001E16C9"/>
    <w:rsid w:val="001F144F"/>
    <w:rsid w:val="001F64D6"/>
    <w:rsid w:val="00202AF0"/>
    <w:rsid w:val="00204A98"/>
    <w:rsid w:val="00217E5E"/>
    <w:rsid w:val="00231BD7"/>
    <w:rsid w:val="0024334C"/>
    <w:rsid w:val="0024772B"/>
    <w:rsid w:val="00290CDE"/>
    <w:rsid w:val="00296F18"/>
    <w:rsid w:val="002A078A"/>
    <w:rsid w:val="002A5F68"/>
    <w:rsid w:val="002B4C9D"/>
    <w:rsid w:val="002B6278"/>
    <w:rsid w:val="002B64EC"/>
    <w:rsid w:val="002B7EC9"/>
    <w:rsid w:val="002C0156"/>
    <w:rsid w:val="002D3360"/>
    <w:rsid w:val="002D4A7C"/>
    <w:rsid w:val="002E4857"/>
    <w:rsid w:val="002F0185"/>
    <w:rsid w:val="00303B12"/>
    <w:rsid w:val="00317A92"/>
    <w:rsid w:val="00351466"/>
    <w:rsid w:val="00352FEC"/>
    <w:rsid w:val="00356110"/>
    <w:rsid w:val="00361FBD"/>
    <w:rsid w:val="00364D43"/>
    <w:rsid w:val="00386B68"/>
    <w:rsid w:val="00390863"/>
    <w:rsid w:val="003A3FED"/>
    <w:rsid w:val="003A52C4"/>
    <w:rsid w:val="003E1674"/>
    <w:rsid w:val="003E7669"/>
    <w:rsid w:val="003F3D2B"/>
    <w:rsid w:val="003F74B0"/>
    <w:rsid w:val="00416B0D"/>
    <w:rsid w:val="00434577"/>
    <w:rsid w:val="004359AF"/>
    <w:rsid w:val="004364A6"/>
    <w:rsid w:val="00454501"/>
    <w:rsid w:val="00455C55"/>
    <w:rsid w:val="004658A9"/>
    <w:rsid w:val="00473E97"/>
    <w:rsid w:val="0047544C"/>
    <w:rsid w:val="00476054"/>
    <w:rsid w:val="00495AE7"/>
    <w:rsid w:val="004B36C2"/>
    <w:rsid w:val="004D0BFF"/>
    <w:rsid w:val="00506AB6"/>
    <w:rsid w:val="005178D2"/>
    <w:rsid w:val="00521095"/>
    <w:rsid w:val="00526FE5"/>
    <w:rsid w:val="0053659E"/>
    <w:rsid w:val="0055255C"/>
    <w:rsid w:val="00560894"/>
    <w:rsid w:val="0056181F"/>
    <w:rsid w:val="0057616B"/>
    <w:rsid w:val="00592778"/>
    <w:rsid w:val="005A210E"/>
    <w:rsid w:val="005A4BAF"/>
    <w:rsid w:val="005A7058"/>
    <w:rsid w:val="005B0294"/>
    <w:rsid w:val="005B5DBB"/>
    <w:rsid w:val="005B6BEE"/>
    <w:rsid w:val="005C678F"/>
    <w:rsid w:val="005D1313"/>
    <w:rsid w:val="005F23F8"/>
    <w:rsid w:val="00603175"/>
    <w:rsid w:val="006520BC"/>
    <w:rsid w:val="0069177E"/>
    <w:rsid w:val="006952C9"/>
    <w:rsid w:val="006D187C"/>
    <w:rsid w:val="006D4FF8"/>
    <w:rsid w:val="006F160F"/>
    <w:rsid w:val="006F77CF"/>
    <w:rsid w:val="00704D74"/>
    <w:rsid w:val="0070606A"/>
    <w:rsid w:val="007070C9"/>
    <w:rsid w:val="007102AB"/>
    <w:rsid w:val="00715832"/>
    <w:rsid w:val="007204E1"/>
    <w:rsid w:val="0073092A"/>
    <w:rsid w:val="007327F4"/>
    <w:rsid w:val="00761693"/>
    <w:rsid w:val="00762819"/>
    <w:rsid w:val="007656E2"/>
    <w:rsid w:val="00777568"/>
    <w:rsid w:val="00786DE6"/>
    <w:rsid w:val="0079616D"/>
    <w:rsid w:val="007A01B7"/>
    <w:rsid w:val="007B6776"/>
    <w:rsid w:val="007B705C"/>
    <w:rsid w:val="007C4A86"/>
    <w:rsid w:val="007D4B46"/>
    <w:rsid w:val="007E0BC5"/>
    <w:rsid w:val="007E7920"/>
    <w:rsid w:val="00800C6C"/>
    <w:rsid w:val="008228D3"/>
    <w:rsid w:val="008331C7"/>
    <w:rsid w:val="008452DC"/>
    <w:rsid w:val="00846072"/>
    <w:rsid w:val="0085001E"/>
    <w:rsid w:val="00851813"/>
    <w:rsid w:val="00861F72"/>
    <w:rsid w:val="008B77EF"/>
    <w:rsid w:val="008C1964"/>
    <w:rsid w:val="0091772F"/>
    <w:rsid w:val="00923837"/>
    <w:rsid w:val="00926205"/>
    <w:rsid w:val="00964B36"/>
    <w:rsid w:val="00980CE6"/>
    <w:rsid w:val="0098494D"/>
    <w:rsid w:val="009A214B"/>
    <w:rsid w:val="009B287B"/>
    <w:rsid w:val="009C4BE6"/>
    <w:rsid w:val="009C6099"/>
    <w:rsid w:val="009E141A"/>
    <w:rsid w:val="009E24B7"/>
    <w:rsid w:val="009E2DC2"/>
    <w:rsid w:val="00A06A7F"/>
    <w:rsid w:val="00A075D8"/>
    <w:rsid w:val="00A07644"/>
    <w:rsid w:val="00A21D0C"/>
    <w:rsid w:val="00A32EB9"/>
    <w:rsid w:val="00A44827"/>
    <w:rsid w:val="00A57A59"/>
    <w:rsid w:val="00A72D94"/>
    <w:rsid w:val="00A83BD9"/>
    <w:rsid w:val="00A85FB8"/>
    <w:rsid w:val="00A94AD1"/>
    <w:rsid w:val="00A95342"/>
    <w:rsid w:val="00A96738"/>
    <w:rsid w:val="00AA055D"/>
    <w:rsid w:val="00AB3B64"/>
    <w:rsid w:val="00AC4848"/>
    <w:rsid w:val="00AD3B04"/>
    <w:rsid w:val="00AD3B18"/>
    <w:rsid w:val="00AD50FA"/>
    <w:rsid w:val="00AF2014"/>
    <w:rsid w:val="00AF6AB6"/>
    <w:rsid w:val="00B0690D"/>
    <w:rsid w:val="00B13EBA"/>
    <w:rsid w:val="00B235D0"/>
    <w:rsid w:val="00B344C9"/>
    <w:rsid w:val="00B40CBB"/>
    <w:rsid w:val="00B4431E"/>
    <w:rsid w:val="00B46F14"/>
    <w:rsid w:val="00B7017B"/>
    <w:rsid w:val="00B9093E"/>
    <w:rsid w:val="00B92E14"/>
    <w:rsid w:val="00B931E4"/>
    <w:rsid w:val="00BA1057"/>
    <w:rsid w:val="00BB0B39"/>
    <w:rsid w:val="00BB1D2D"/>
    <w:rsid w:val="00BD716B"/>
    <w:rsid w:val="00BE15D7"/>
    <w:rsid w:val="00BF519B"/>
    <w:rsid w:val="00BF55D3"/>
    <w:rsid w:val="00C1644C"/>
    <w:rsid w:val="00C20493"/>
    <w:rsid w:val="00C23B14"/>
    <w:rsid w:val="00C4743A"/>
    <w:rsid w:val="00C54CE5"/>
    <w:rsid w:val="00C70290"/>
    <w:rsid w:val="00C702FF"/>
    <w:rsid w:val="00C70552"/>
    <w:rsid w:val="00C71ECB"/>
    <w:rsid w:val="00C738BC"/>
    <w:rsid w:val="00C838DC"/>
    <w:rsid w:val="00C914A4"/>
    <w:rsid w:val="00C91A17"/>
    <w:rsid w:val="00CA6081"/>
    <w:rsid w:val="00CB5EC1"/>
    <w:rsid w:val="00CC6339"/>
    <w:rsid w:val="00CC6C2D"/>
    <w:rsid w:val="00CD1D3F"/>
    <w:rsid w:val="00CD23EA"/>
    <w:rsid w:val="00CE7B4D"/>
    <w:rsid w:val="00CF35EC"/>
    <w:rsid w:val="00D00800"/>
    <w:rsid w:val="00D16A1B"/>
    <w:rsid w:val="00D27488"/>
    <w:rsid w:val="00D27DD7"/>
    <w:rsid w:val="00D6304E"/>
    <w:rsid w:val="00D630C1"/>
    <w:rsid w:val="00D7038E"/>
    <w:rsid w:val="00D70FAD"/>
    <w:rsid w:val="00D73D93"/>
    <w:rsid w:val="00D76F13"/>
    <w:rsid w:val="00DB20C6"/>
    <w:rsid w:val="00DC1BBD"/>
    <w:rsid w:val="00DC4EF5"/>
    <w:rsid w:val="00DE4080"/>
    <w:rsid w:val="00DE43C0"/>
    <w:rsid w:val="00DE4C97"/>
    <w:rsid w:val="00E068D3"/>
    <w:rsid w:val="00E131FC"/>
    <w:rsid w:val="00E241E8"/>
    <w:rsid w:val="00E37278"/>
    <w:rsid w:val="00E512F6"/>
    <w:rsid w:val="00E600DA"/>
    <w:rsid w:val="00E76530"/>
    <w:rsid w:val="00E865AC"/>
    <w:rsid w:val="00E935FB"/>
    <w:rsid w:val="00EB1BFF"/>
    <w:rsid w:val="00EB40D0"/>
    <w:rsid w:val="00EB439D"/>
    <w:rsid w:val="00F0243C"/>
    <w:rsid w:val="00F3259A"/>
    <w:rsid w:val="00F3675B"/>
    <w:rsid w:val="00F538A8"/>
    <w:rsid w:val="00F96E1B"/>
    <w:rsid w:val="00FB163F"/>
    <w:rsid w:val="00FC6E41"/>
    <w:rsid w:val="00FC6F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line="280" w:lineRule="exact"/>
        <w:ind w:firstLine="62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F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E068D3"/>
    <w:pPr>
      <w:spacing w:before="0" w:line="240" w:lineRule="auto"/>
      <w:ind w:firstLine="0"/>
      <w:jc w:val="center"/>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068D3"/>
    <w:rPr>
      <w:rFonts w:ascii="Times New Roman" w:eastAsia="Times New Roman" w:hAnsi="Times New Roman" w:cs="Times New Roman"/>
      <w:sz w:val="20"/>
      <w:szCs w:val="20"/>
    </w:rPr>
  </w:style>
  <w:style w:type="character" w:styleId="FootnoteReference">
    <w:name w:val="footnote reference"/>
    <w:semiHidden/>
    <w:rsid w:val="00E068D3"/>
    <w:rPr>
      <w:vertAlign w:val="superscript"/>
    </w:rPr>
  </w:style>
  <w:style w:type="paragraph" w:styleId="BodyText3">
    <w:name w:val="Body Text 3"/>
    <w:basedOn w:val="Normal"/>
    <w:link w:val="BodyText3Char"/>
    <w:rsid w:val="00786DE6"/>
    <w:pPr>
      <w:spacing w:before="0" w:line="240" w:lineRule="auto"/>
      <w:ind w:firstLine="0"/>
    </w:pPr>
    <w:rPr>
      <w:rFonts w:ascii=".VnTime" w:eastAsia="Times New Roman" w:hAnsi=".VnTime" w:cs="Times New Roman"/>
      <w:b/>
      <w:sz w:val="24"/>
      <w:szCs w:val="20"/>
    </w:rPr>
  </w:style>
  <w:style w:type="character" w:customStyle="1" w:styleId="BodyText3Char">
    <w:name w:val="Body Text 3 Char"/>
    <w:basedOn w:val="DefaultParagraphFont"/>
    <w:link w:val="BodyText3"/>
    <w:rsid w:val="00786DE6"/>
    <w:rPr>
      <w:rFonts w:ascii=".VnTime" w:eastAsia="Times New Roman" w:hAnsi=".VnTime" w:cs="Times New Roman"/>
      <w:b/>
      <w:sz w:val="24"/>
      <w:szCs w:val="20"/>
    </w:rPr>
  </w:style>
  <w:style w:type="paragraph" w:styleId="BalloonText">
    <w:name w:val="Balloon Text"/>
    <w:basedOn w:val="Normal"/>
    <w:link w:val="BalloonTextChar"/>
    <w:uiPriority w:val="99"/>
    <w:semiHidden/>
    <w:unhideWhenUsed/>
    <w:rsid w:val="004359A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9AF"/>
    <w:rPr>
      <w:rFonts w:ascii="Tahoma" w:hAnsi="Tahoma" w:cs="Tahoma"/>
      <w:sz w:val="16"/>
      <w:szCs w:val="16"/>
    </w:rPr>
  </w:style>
  <w:style w:type="paragraph" w:styleId="ListParagraph">
    <w:name w:val="List Paragraph"/>
    <w:basedOn w:val="Normal"/>
    <w:uiPriority w:val="34"/>
    <w:qFormat/>
    <w:rsid w:val="00204A98"/>
    <w:pPr>
      <w:ind w:left="720"/>
      <w:contextualSpacing/>
    </w:pPr>
  </w:style>
  <w:style w:type="character" w:styleId="Hyperlink">
    <w:name w:val="Hyperlink"/>
    <w:basedOn w:val="DefaultParagraphFont"/>
    <w:uiPriority w:val="99"/>
    <w:unhideWhenUsed/>
    <w:rsid w:val="00204A98"/>
    <w:rPr>
      <w:color w:val="0000FF" w:themeColor="hyperlink"/>
      <w:u w:val="single"/>
    </w:rPr>
  </w:style>
  <w:style w:type="paragraph" w:styleId="BodyText">
    <w:name w:val="Body Text"/>
    <w:basedOn w:val="Normal"/>
    <w:link w:val="BodyTextChar"/>
    <w:rsid w:val="00DB20C6"/>
    <w:pPr>
      <w:spacing w:before="0" w:after="120" w:line="276" w:lineRule="auto"/>
      <w:ind w:firstLine="0"/>
      <w:jc w:val="left"/>
    </w:pPr>
    <w:rPr>
      <w:rFonts w:ascii="Calibri" w:eastAsia="Times New Roman" w:hAnsi="Calibri" w:cs="Times New Roman"/>
    </w:rPr>
  </w:style>
  <w:style w:type="character" w:customStyle="1" w:styleId="BodyTextChar">
    <w:name w:val="Body Text Char"/>
    <w:basedOn w:val="DefaultParagraphFont"/>
    <w:link w:val="BodyText"/>
    <w:rsid w:val="00DB20C6"/>
    <w:rPr>
      <w:rFonts w:ascii="Calibri" w:eastAsia="Times New Roman" w:hAnsi="Calibri" w:cs="Times New Roman"/>
    </w:rPr>
  </w:style>
  <w:style w:type="paragraph" w:styleId="BodyText2">
    <w:name w:val="Body Text 2"/>
    <w:basedOn w:val="Normal"/>
    <w:link w:val="BodyText2Char"/>
    <w:rsid w:val="00DB20C6"/>
    <w:pPr>
      <w:spacing w:before="0" w:after="120" w:line="480" w:lineRule="auto"/>
      <w:ind w:firstLine="0"/>
      <w:jc w:val="left"/>
    </w:pPr>
    <w:rPr>
      <w:rFonts w:ascii="Calibri" w:eastAsia="Times New Roman" w:hAnsi="Calibri" w:cs="Times New Roman"/>
    </w:rPr>
  </w:style>
  <w:style w:type="character" w:customStyle="1" w:styleId="BodyText2Char">
    <w:name w:val="Body Text 2 Char"/>
    <w:basedOn w:val="DefaultParagraphFont"/>
    <w:link w:val="BodyText2"/>
    <w:rsid w:val="00DB20C6"/>
    <w:rPr>
      <w:rFonts w:ascii="Calibri" w:eastAsia="Times New Roman" w:hAnsi="Calibri" w:cs="Times New Roman"/>
    </w:rPr>
  </w:style>
  <w:style w:type="paragraph" w:styleId="NormalWeb">
    <w:name w:val="Normal (Web)"/>
    <w:basedOn w:val="Normal"/>
    <w:unhideWhenUsed/>
    <w:rsid w:val="000E0886"/>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17E5E"/>
    <w:rPr>
      <w:sz w:val="16"/>
      <w:szCs w:val="16"/>
    </w:rPr>
  </w:style>
  <w:style w:type="paragraph" w:styleId="CommentText">
    <w:name w:val="annotation text"/>
    <w:basedOn w:val="Normal"/>
    <w:link w:val="CommentTextChar"/>
    <w:uiPriority w:val="99"/>
    <w:semiHidden/>
    <w:unhideWhenUsed/>
    <w:rsid w:val="00217E5E"/>
    <w:pPr>
      <w:spacing w:line="240" w:lineRule="auto"/>
    </w:pPr>
    <w:rPr>
      <w:sz w:val="20"/>
      <w:szCs w:val="20"/>
    </w:rPr>
  </w:style>
  <w:style w:type="character" w:customStyle="1" w:styleId="CommentTextChar">
    <w:name w:val="Comment Text Char"/>
    <w:basedOn w:val="DefaultParagraphFont"/>
    <w:link w:val="CommentText"/>
    <w:uiPriority w:val="99"/>
    <w:semiHidden/>
    <w:rsid w:val="00217E5E"/>
    <w:rPr>
      <w:sz w:val="20"/>
      <w:szCs w:val="20"/>
    </w:rPr>
  </w:style>
  <w:style w:type="paragraph" w:styleId="CommentSubject">
    <w:name w:val="annotation subject"/>
    <w:basedOn w:val="CommentText"/>
    <w:next w:val="CommentText"/>
    <w:link w:val="CommentSubjectChar"/>
    <w:uiPriority w:val="99"/>
    <w:semiHidden/>
    <w:unhideWhenUsed/>
    <w:rsid w:val="00217E5E"/>
    <w:rPr>
      <w:b/>
      <w:bCs/>
    </w:rPr>
  </w:style>
  <w:style w:type="character" w:customStyle="1" w:styleId="CommentSubjectChar">
    <w:name w:val="Comment Subject Char"/>
    <w:basedOn w:val="CommentTextChar"/>
    <w:link w:val="CommentSubject"/>
    <w:uiPriority w:val="99"/>
    <w:semiHidden/>
    <w:rsid w:val="00217E5E"/>
    <w:rPr>
      <w:b/>
      <w:bCs/>
    </w:rPr>
  </w:style>
  <w:style w:type="paragraph" w:styleId="Header">
    <w:name w:val="header"/>
    <w:basedOn w:val="Normal"/>
    <w:link w:val="HeaderChar"/>
    <w:uiPriority w:val="99"/>
    <w:semiHidden/>
    <w:unhideWhenUsed/>
    <w:rsid w:val="005F23F8"/>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5F23F8"/>
  </w:style>
  <w:style w:type="paragraph" w:styleId="Footer">
    <w:name w:val="footer"/>
    <w:basedOn w:val="Normal"/>
    <w:link w:val="FooterChar"/>
    <w:uiPriority w:val="99"/>
    <w:unhideWhenUsed/>
    <w:rsid w:val="005F23F8"/>
    <w:pPr>
      <w:tabs>
        <w:tab w:val="center" w:pos="4680"/>
        <w:tab w:val="right" w:pos="9360"/>
      </w:tabs>
      <w:spacing w:before="0" w:line="240" w:lineRule="auto"/>
    </w:pPr>
  </w:style>
  <w:style w:type="character" w:customStyle="1" w:styleId="FooterChar">
    <w:name w:val="Footer Char"/>
    <w:basedOn w:val="DefaultParagraphFont"/>
    <w:link w:val="Footer"/>
    <w:uiPriority w:val="99"/>
    <w:rsid w:val="005F23F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gia@gso.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8437C-870C-4074-B4A2-86FE5115D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ntthuyen</dc:creator>
  <cp:keywords/>
  <dc:description/>
  <cp:lastModifiedBy>ntthuyen</cp:lastModifiedBy>
  <cp:revision>21</cp:revision>
  <cp:lastPrinted>2016-03-01T08:21:00Z</cp:lastPrinted>
  <dcterms:created xsi:type="dcterms:W3CDTF">2015-11-06T09:09:00Z</dcterms:created>
  <dcterms:modified xsi:type="dcterms:W3CDTF">2016-03-01T08:22:00Z</dcterms:modified>
</cp:coreProperties>
</file>